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ind w:left="167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534150" cy="933450"/>
                <wp:effectExtent l="0" t="0" r="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534150" cy="933450"/>
                          <a:chExt cx="6534150" cy="93345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3275" cy="92937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19606" y="47625"/>
                            <a:ext cx="2114548" cy="88537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514.5pt;height:73.5pt;mso-position-horizontal-relative:char;mso-position-vertical-relative:line" id="docshapegroup1" coordorigin="0,0" coordsize="10290,1470">
                <v:shape style="position:absolute;left:0;top:0;width:7265;height:1464" type="#_x0000_t75" id="docshape2" stroked="false">
                  <v:imagedata r:id="rId5" o:title=""/>
                </v:shape>
                <v:shape style="position:absolute;left:6960;top:75;width:3330;height:1395" type="#_x0000_t75" id="docshape3" stroked="false">
                  <v:imagedata r:id="rId6" o:title="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Title"/>
        <w:spacing w:before="73" w:after="1"/>
        <w:rPr>
          <w:sz w:val="20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9"/>
        <w:gridCol w:w="5001"/>
        <w:gridCol w:w="1721"/>
        <w:gridCol w:w="874"/>
        <w:gridCol w:w="1051"/>
      </w:tblGrid>
      <w:tr>
        <w:trPr>
          <w:trHeight w:val="320" w:hRule="atLeast"/>
        </w:trPr>
        <w:tc>
          <w:tcPr>
            <w:tcW w:w="175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001" w:type="dxa"/>
          </w:tcPr>
          <w:p>
            <w:pPr>
              <w:pStyle w:val="TableParagraph"/>
              <w:spacing w:line="286" w:lineRule="exact"/>
              <w:ind w:left="2366"/>
              <w:rPr>
                <w:b/>
                <w:sz w:val="28"/>
              </w:rPr>
            </w:pPr>
            <w:r>
              <w:rPr>
                <w:b/>
                <w:sz w:val="28"/>
              </w:rPr>
              <w:t>R&amp;B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Truck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Driver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II</w:t>
            </w:r>
          </w:p>
        </w:tc>
        <w:tc>
          <w:tcPr>
            <w:tcW w:w="17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05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665" w:hRule="atLeast"/>
        </w:trPr>
        <w:tc>
          <w:tcPr>
            <w:tcW w:w="1759" w:type="dxa"/>
          </w:tcPr>
          <w:p>
            <w:pPr>
              <w:pStyle w:val="TableParagraph"/>
              <w:spacing w:line="240" w:lineRule="auto"/>
              <w:ind w:left="685" w:hanging="495"/>
              <w:rPr>
                <w:b/>
                <w:sz w:val="22"/>
              </w:rPr>
            </w:pPr>
            <w:r>
              <w:rPr>
                <w:b/>
                <w:sz w:val="22"/>
              </w:rPr>
              <w:t>Course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Code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(if </w:t>
            </w:r>
            <w:r>
              <w:rPr>
                <w:b/>
                <w:spacing w:val="-4"/>
                <w:sz w:val="22"/>
              </w:rPr>
              <w:t>any)</w:t>
            </w:r>
          </w:p>
        </w:tc>
        <w:tc>
          <w:tcPr>
            <w:tcW w:w="5001" w:type="dxa"/>
          </w:tcPr>
          <w:p>
            <w:pPr>
              <w:pStyle w:val="TableParagraph"/>
              <w:spacing w:line="240" w:lineRule="auto" w:before="130"/>
              <w:ind w:left="39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Course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Name</w:t>
            </w:r>
          </w:p>
        </w:tc>
        <w:tc>
          <w:tcPr>
            <w:tcW w:w="1721" w:type="dxa"/>
          </w:tcPr>
          <w:p>
            <w:pPr>
              <w:pStyle w:val="TableParagraph"/>
              <w:spacing w:line="240" w:lineRule="auto" w:before="130"/>
              <w:ind w:left="329" w:right="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Provider</w:t>
            </w:r>
          </w:p>
        </w:tc>
        <w:tc>
          <w:tcPr>
            <w:tcW w:w="874" w:type="dxa"/>
          </w:tcPr>
          <w:p>
            <w:pPr>
              <w:pStyle w:val="TableParagraph"/>
              <w:spacing w:line="240" w:lineRule="auto" w:before="130"/>
              <w:ind w:right="2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Length</w:t>
            </w:r>
          </w:p>
        </w:tc>
        <w:tc>
          <w:tcPr>
            <w:tcW w:w="1051" w:type="dxa"/>
          </w:tcPr>
          <w:p>
            <w:pPr>
              <w:pStyle w:val="TableParagraph"/>
              <w:spacing w:line="240" w:lineRule="auto"/>
              <w:ind w:left="198" w:hanging="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Delivery Method</w:t>
            </w:r>
          </w:p>
        </w:tc>
      </w:tr>
      <w:tr>
        <w:trPr>
          <w:trHeight w:val="397" w:hRule="atLeast"/>
        </w:trPr>
        <w:tc>
          <w:tcPr>
            <w:tcW w:w="175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001" w:type="dxa"/>
          </w:tcPr>
          <w:p>
            <w:pPr>
              <w:pStyle w:val="TableParagraph"/>
              <w:spacing w:line="240" w:lineRule="auto" w:before="93"/>
              <w:ind w:right="-15"/>
              <w:jc w:val="right"/>
              <w:rPr>
                <w:b/>
                <w:sz w:val="22"/>
              </w:rPr>
            </w:pPr>
            <w:r>
              <w:rPr>
                <w:b/>
                <w:color w:val="006FC0"/>
                <w:sz w:val="22"/>
              </w:rPr>
              <w:t>Category:</w:t>
            </w:r>
            <w:r>
              <w:rPr>
                <w:b/>
                <w:color w:val="006FC0"/>
                <w:spacing w:val="-5"/>
                <w:sz w:val="22"/>
              </w:rPr>
              <w:t> </w:t>
            </w:r>
            <w:r>
              <w:rPr>
                <w:b/>
                <w:color w:val="006FC0"/>
                <w:sz w:val="22"/>
              </w:rPr>
              <w:t>Safety</w:t>
            </w:r>
            <w:r>
              <w:rPr>
                <w:b/>
                <w:color w:val="006FC0"/>
                <w:spacing w:val="-3"/>
                <w:sz w:val="22"/>
              </w:rPr>
              <w:t> </w:t>
            </w:r>
            <w:r>
              <w:rPr>
                <w:b/>
                <w:color w:val="006FC0"/>
                <w:sz w:val="22"/>
              </w:rPr>
              <w:t>&amp;</w:t>
            </w:r>
            <w:r>
              <w:rPr>
                <w:b/>
                <w:color w:val="006FC0"/>
                <w:spacing w:val="-6"/>
                <w:sz w:val="22"/>
              </w:rPr>
              <w:t> </w:t>
            </w:r>
            <w:r>
              <w:rPr>
                <w:b/>
                <w:color w:val="006FC0"/>
                <w:sz w:val="22"/>
              </w:rPr>
              <w:t>Traffic</w:t>
            </w:r>
            <w:r>
              <w:rPr>
                <w:b/>
                <w:color w:val="006FC0"/>
                <w:spacing w:val="-6"/>
                <w:sz w:val="22"/>
              </w:rPr>
              <w:t> </w:t>
            </w:r>
            <w:r>
              <w:rPr>
                <w:b/>
                <w:color w:val="006FC0"/>
                <w:spacing w:val="-2"/>
                <w:sz w:val="22"/>
              </w:rPr>
              <w:t>Control</w:t>
            </w:r>
          </w:p>
        </w:tc>
        <w:tc>
          <w:tcPr>
            <w:tcW w:w="17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05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175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LTP300</w:t>
            </w:r>
          </w:p>
        </w:tc>
        <w:tc>
          <w:tcPr>
            <w:tcW w:w="5001" w:type="dxa"/>
          </w:tcPr>
          <w:p>
            <w:pPr>
              <w:pStyle w:val="TableParagraph"/>
              <w:ind w:left="179"/>
              <w:rPr>
                <w:sz w:val="22"/>
              </w:rPr>
            </w:pPr>
            <w:r>
              <w:rPr>
                <w:sz w:val="22"/>
              </w:rPr>
              <w:t>Flagger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Training</w:t>
            </w:r>
          </w:p>
        </w:tc>
        <w:tc>
          <w:tcPr>
            <w:tcW w:w="1721" w:type="dxa"/>
          </w:tcPr>
          <w:p>
            <w:pPr>
              <w:pStyle w:val="TableParagraph"/>
              <w:ind w:left="32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TxLTAP</w:t>
            </w:r>
          </w:p>
        </w:tc>
        <w:tc>
          <w:tcPr>
            <w:tcW w:w="874" w:type="dxa"/>
          </w:tcPr>
          <w:p>
            <w:pPr>
              <w:pStyle w:val="TableParagraph"/>
              <w:ind w:left="3" w:right="2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051" w:type="dxa"/>
          </w:tcPr>
          <w:p>
            <w:pPr>
              <w:pStyle w:val="TableParagraph"/>
              <w:ind w:left="85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ILT</w:t>
            </w:r>
          </w:p>
        </w:tc>
      </w:tr>
      <w:tr>
        <w:trPr>
          <w:trHeight w:val="300" w:hRule="atLeast"/>
        </w:trPr>
        <w:tc>
          <w:tcPr>
            <w:tcW w:w="175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LTP170</w:t>
            </w:r>
          </w:p>
        </w:tc>
        <w:tc>
          <w:tcPr>
            <w:tcW w:w="5001" w:type="dxa"/>
          </w:tcPr>
          <w:p>
            <w:pPr>
              <w:pStyle w:val="TableParagraph"/>
              <w:ind w:left="179"/>
              <w:rPr>
                <w:sz w:val="22"/>
              </w:rPr>
            </w:pPr>
            <w:r>
              <w:rPr>
                <w:sz w:val="22"/>
              </w:rPr>
              <w:t>Vehicle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Backing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Safety</w:t>
            </w:r>
          </w:p>
        </w:tc>
        <w:tc>
          <w:tcPr>
            <w:tcW w:w="1721" w:type="dxa"/>
          </w:tcPr>
          <w:p>
            <w:pPr>
              <w:pStyle w:val="TableParagraph"/>
              <w:ind w:left="32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TxLTAP</w:t>
            </w:r>
          </w:p>
        </w:tc>
        <w:tc>
          <w:tcPr>
            <w:tcW w:w="874" w:type="dxa"/>
          </w:tcPr>
          <w:p>
            <w:pPr>
              <w:pStyle w:val="TableParagraph"/>
              <w:ind w:left="3" w:right="2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051" w:type="dxa"/>
          </w:tcPr>
          <w:p>
            <w:pPr>
              <w:pStyle w:val="TableParagraph"/>
              <w:ind w:left="85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ILT</w:t>
            </w:r>
          </w:p>
        </w:tc>
      </w:tr>
      <w:tr>
        <w:trPr>
          <w:trHeight w:val="300" w:hRule="atLeast"/>
        </w:trPr>
        <w:tc>
          <w:tcPr>
            <w:tcW w:w="175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LTP401</w:t>
            </w:r>
          </w:p>
        </w:tc>
        <w:tc>
          <w:tcPr>
            <w:tcW w:w="5001" w:type="dxa"/>
          </w:tcPr>
          <w:p>
            <w:pPr>
              <w:pStyle w:val="TableParagraph"/>
              <w:ind w:left="179"/>
              <w:rPr>
                <w:sz w:val="22"/>
              </w:rPr>
            </w:pPr>
            <w:r>
              <w:rPr>
                <w:sz w:val="22"/>
              </w:rPr>
              <w:t>Work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Construction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Site</w:t>
            </w:r>
            <w:r>
              <w:rPr>
                <w:spacing w:val="-2"/>
                <w:sz w:val="22"/>
              </w:rPr>
              <w:t> Safety</w:t>
            </w:r>
          </w:p>
        </w:tc>
        <w:tc>
          <w:tcPr>
            <w:tcW w:w="1721" w:type="dxa"/>
          </w:tcPr>
          <w:p>
            <w:pPr>
              <w:pStyle w:val="TableParagraph"/>
              <w:ind w:left="32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TxLTAP</w:t>
            </w:r>
          </w:p>
        </w:tc>
        <w:tc>
          <w:tcPr>
            <w:tcW w:w="874" w:type="dxa"/>
          </w:tcPr>
          <w:p>
            <w:pPr>
              <w:pStyle w:val="TableParagraph"/>
              <w:ind w:left="2" w:right="2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051" w:type="dxa"/>
          </w:tcPr>
          <w:p>
            <w:pPr>
              <w:pStyle w:val="TableParagraph"/>
              <w:ind w:left="85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ILT</w:t>
            </w:r>
          </w:p>
        </w:tc>
      </w:tr>
      <w:tr>
        <w:trPr>
          <w:trHeight w:val="300" w:hRule="atLeast"/>
        </w:trPr>
        <w:tc>
          <w:tcPr>
            <w:tcW w:w="175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LTP411</w:t>
            </w:r>
          </w:p>
        </w:tc>
        <w:tc>
          <w:tcPr>
            <w:tcW w:w="5001" w:type="dxa"/>
          </w:tcPr>
          <w:p>
            <w:pPr>
              <w:pStyle w:val="TableParagraph"/>
              <w:ind w:left="179"/>
              <w:rPr>
                <w:sz w:val="22"/>
              </w:rPr>
            </w:pPr>
            <w:r>
              <w:rPr>
                <w:sz w:val="22"/>
              </w:rPr>
              <w:t>Public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Safety</w:t>
            </w:r>
            <w:r>
              <w:rPr>
                <w:spacing w:val="-2"/>
                <w:sz w:val="22"/>
              </w:rPr>
              <w:t> Overview</w:t>
            </w:r>
          </w:p>
        </w:tc>
        <w:tc>
          <w:tcPr>
            <w:tcW w:w="1721" w:type="dxa"/>
          </w:tcPr>
          <w:p>
            <w:pPr>
              <w:pStyle w:val="TableParagraph"/>
              <w:ind w:left="32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TxLTAP</w:t>
            </w:r>
          </w:p>
        </w:tc>
        <w:tc>
          <w:tcPr>
            <w:tcW w:w="874" w:type="dxa"/>
          </w:tcPr>
          <w:p>
            <w:pPr>
              <w:pStyle w:val="TableParagraph"/>
              <w:ind w:left="3" w:right="2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051" w:type="dxa"/>
          </w:tcPr>
          <w:p>
            <w:pPr>
              <w:pStyle w:val="TableParagraph"/>
              <w:ind w:left="85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ILT</w:t>
            </w:r>
          </w:p>
        </w:tc>
      </w:tr>
      <w:tr>
        <w:trPr>
          <w:trHeight w:val="291" w:hRule="atLeast"/>
        </w:trPr>
        <w:tc>
          <w:tcPr>
            <w:tcW w:w="175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WKZ100</w:t>
            </w:r>
          </w:p>
        </w:tc>
        <w:tc>
          <w:tcPr>
            <w:tcW w:w="5001" w:type="dxa"/>
          </w:tcPr>
          <w:p>
            <w:pPr>
              <w:pStyle w:val="TableParagraph"/>
              <w:ind w:left="179"/>
              <w:rPr>
                <w:sz w:val="22"/>
              </w:rPr>
            </w:pPr>
            <w:r>
              <w:rPr>
                <w:sz w:val="22"/>
              </w:rPr>
              <w:t>Work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Safety: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Temporary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Traffic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Control</w:t>
            </w:r>
          </w:p>
        </w:tc>
        <w:tc>
          <w:tcPr>
            <w:tcW w:w="1721" w:type="dxa"/>
          </w:tcPr>
          <w:p>
            <w:pPr>
              <w:pStyle w:val="TableParagraph"/>
              <w:ind w:left="32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TxLTAP</w:t>
            </w:r>
          </w:p>
        </w:tc>
        <w:tc>
          <w:tcPr>
            <w:tcW w:w="874" w:type="dxa"/>
          </w:tcPr>
          <w:p>
            <w:pPr>
              <w:pStyle w:val="TableParagraph"/>
              <w:ind w:left="3" w:right="2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051" w:type="dxa"/>
          </w:tcPr>
          <w:p>
            <w:pPr>
              <w:pStyle w:val="TableParagraph"/>
              <w:ind w:left="85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ILT</w:t>
            </w:r>
          </w:p>
        </w:tc>
      </w:tr>
      <w:tr>
        <w:trPr>
          <w:trHeight w:val="299" w:hRule="atLeast"/>
        </w:trPr>
        <w:tc>
          <w:tcPr>
            <w:tcW w:w="1759" w:type="dxa"/>
          </w:tcPr>
          <w:p>
            <w:pPr>
              <w:pStyle w:val="TableParagraph"/>
              <w:spacing w:line="256" w:lineRule="exact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TC3TS001-15-</w:t>
            </w:r>
            <w:r>
              <w:rPr>
                <w:spacing w:val="-5"/>
                <w:sz w:val="22"/>
              </w:rPr>
              <w:t>T1</w:t>
            </w:r>
          </w:p>
        </w:tc>
        <w:tc>
          <w:tcPr>
            <w:tcW w:w="5001" w:type="dxa"/>
          </w:tcPr>
          <w:p>
            <w:pPr>
              <w:pStyle w:val="TableParagraph"/>
              <w:spacing w:line="240" w:lineRule="auto" w:before="4"/>
              <w:ind w:left="179"/>
              <w:rPr>
                <w:sz w:val="22"/>
              </w:rPr>
            </w:pPr>
            <w:r>
              <w:rPr>
                <w:sz w:val="22"/>
              </w:rPr>
              <w:t>Safety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Orientation</w:t>
            </w:r>
          </w:p>
        </w:tc>
        <w:tc>
          <w:tcPr>
            <w:tcW w:w="1721" w:type="dxa"/>
          </w:tcPr>
          <w:p>
            <w:pPr>
              <w:pStyle w:val="TableParagraph"/>
              <w:spacing w:line="240" w:lineRule="auto" w:before="4"/>
              <w:ind w:left="32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AASHTO/TC3</w:t>
            </w:r>
          </w:p>
        </w:tc>
        <w:tc>
          <w:tcPr>
            <w:tcW w:w="874" w:type="dxa"/>
          </w:tcPr>
          <w:p>
            <w:pPr>
              <w:pStyle w:val="TableParagraph"/>
              <w:spacing w:line="240" w:lineRule="auto" w:before="4"/>
              <w:ind w:left="3" w:right="2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051" w:type="dxa"/>
          </w:tcPr>
          <w:p>
            <w:pPr>
              <w:pStyle w:val="TableParagraph"/>
              <w:spacing w:line="240" w:lineRule="auto" w:before="4"/>
              <w:ind w:left="85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WBT</w:t>
            </w:r>
          </w:p>
        </w:tc>
      </w:tr>
      <w:tr>
        <w:trPr>
          <w:trHeight w:val="308" w:hRule="atLeast"/>
        </w:trPr>
        <w:tc>
          <w:tcPr>
            <w:tcW w:w="1759" w:type="dxa"/>
          </w:tcPr>
          <w:p>
            <w:pPr>
              <w:pStyle w:val="TableParagraph"/>
              <w:spacing w:line="256" w:lineRule="exact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TC3TS013-15-</w:t>
            </w:r>
            <w:r>
              <w:rPr>
                <w:spacing w:val="-5"/>
                <w:sz w:val="22"/>
              </w:rPr>
              <w:t>T1</w:t>
            </w:r>
          </w:p>
        </w:tc>
        <w:tc>
          <w:tcPr>
            <w:tcW w:w="5001" w:type="dxa"/>
          </w:tcPr>
          <w:p>
            <w:pPr>
              <w:pStyle w:val="TableParagraph"/>
              <w:spacing w:line="240" w:lineRule="auto" w:before="4"/>
              <w:ind w:left="179"/>
              <w:rPr>
                <w:sz w:val="22"/>
              </w:rPr>
            </w:pPr>
            <w:r>
              <w:rPr>
                <w:sz w:val="22"/>
              </w:rPr>
              <w:t>Job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Hazard</w:t>
            </w:r>
            <w:r>
              <w:rPr>
                <w:spacing w:val="-2"/>
                <w:sz w:val="22"/>
              </w:rPr>
              <w:t> Analysis</w:t>
            </w:r>
          </w:p>
        </w:tc>
        <w:tc>
          <w:tcPr>
            <w:tcW w:w="1721" w:type="dxa"/>
          </w:tcPr>
          <w:p>
            <w:pPr>
              <w:pStyle w:val="TableParagraph"/>
              <w:spacing w:line="240" w:lineRule="auto" w:before="4"/>
              <w:ind w:left="32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AASHTO/TC3</w:t>
            </w:r>
          </w:p>
        </w:tc>
        <w:tc>
          <w:tcPr>
            <w:tcW w:w="874" w:type="dxa"/>
          </w:tcPr>
          <w:p>
            <w:pPr>
              <w:pStyle w:val="TableParagraph"/>
              <w:spacing w:line="240" w:lineRule="auto" w:before="4"/>
              <w:ind w:left="3" w:right="2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051" w:type="dxa"/>
          </w:tcPr>
          <w:p>
            <w:pPr>
              <w:pStyle w:val="TableParagraph"/>
              <w:spacing w:line="240" w:lineRule="auto" w:before="4"/>
              <w:ind w:left="85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WBT</w:t>
            </w:r>
          </w:p>
        </w:tc>
      </w:tr>
      <w:tr>
        <w:trPr>
          <w:trHeight w:val="450" w:hRule="atLeast"/>
        </w:trPr>
        <w:tc>
          <w:tcPr>
            <w:tcW w:w="175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color w:val="202429"/>
                <w:spacing w:val="-2"/>
                <w:sz w:val="22"/>
              </w:rPr>
              <w:t>TC3TS015-16-</w:t>
            </w:r>
            <w:r>
              <w:rPr>
                <w:color w:val="202429"/>
                <w:spacing w:val="-5"/>
                <w:sz w:val="22"/>
              </w:rPr>
              <w:t>T1</w:t>
            </w:r>
          </w:p>
        </w:tc>
        <w:tc>
          <w:tcPr>
            <w:tcW w:w="5001" w:type="dxa"/>
          </w:tcPr>
          <w:p>
            <w:pPr>
              <w:pStyle w:val="TableParagraph"/>
              <w:ind w:left="179"/>
              <w:rPr>
                <w:sz w:val="22"/>
              </w:rPr>
            </w:pPr>
            <w:r>
              <w:rPr>
                <w:sz w:val="22"/>
              </w:rPr>
              <w:t>Bloodborne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Pathogens</w:t>
            </w:r>
          </w:p>
        </w:tc>
        <w:tc>
          <w:tcPr>
            <w:tcW w:w="1721" w:type="dxa"/>
          </w:tcPr>
          <w:p>
            <w:pPr>
              <w:pStyle w:val="TableParagraph"/>
              <w:ind w:left="32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AASHTO/TC3</w:t>
            </w:r>
          </w:p>
        </w:tc>
        <w:tc>
          <w:tcPr>
            <w:tcW w:w="874" w:type="dxa"/>
          </w:tcPr>
          <w:p>
            <w:pPr>
              <w:pStyle w:val="TableParagraph"/>
              <w:ind w:left="3" w:right="2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ind w:left="85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WBT</w:t>
            </w:r>
          </w:p>
        </w:tc>
      </w:tr>
      <w:tr>
        <w:trPr>
          <w:trHeight w:val="464" w:hRule="atLeast"/>
        </w:trPr>
        <w:tc>
          <w:tcPr>
            <w:tcW w:w="10406" w:type="dxa"/>
            <w:gridSpan w:val="5"/>
          </w:tcPr>
          <w:p>
            <w:pPr>
              <w:pStyle w:val="TableParagraph"/>
              <w:spacing w:line="240" w:lineRule="auto" w:before="145"/>
              <w:ind w:left="51"/>
              <w:jc w:val="center"/>
              <w:rPr>
                <w:b/>
                <w:sz w:val="22"/>
              </w:rPr>
            </w:pPr>
            <w:r>
              <w:rPr>
                <w:b/>
                <w:color w:val="006FC0"/>
                <w:sz w:val="22"/>
              </w:rPr>
              <w:t>Category:</w:t>
            </w:r>
            <w:r>
              <w:rPr>
                <w:b/>
                <w:color w:val="006FC0"/>
                <w:spacing w:val="-6"/>
                <w:sz w:val="22"/>
              </w:rPr>
              <w:t> </w:t>
            </w:r>
            <w:r>
              <w:rPr>
                <w:b/>
                <w:color w:val="006FC0"/>
                <w:sz w:val="22"/>
              </w:rPr>
              <w:t>Personal</w:t>
            </w:r>
            <w:r>
              <w:rPr>
                <w:b/>
                <w:color w:val="006FC0"/>
                <w:spacing w:val="-6"/>
                <w:sz w:val="22"/>
              </w:rPr>
              <w:t> </w:t>
            </w:r>
            <w:r>
              <w:rPr>
                <w:b/>
                <w:color w:val="006FC0"/>
                <w:sz w:val="22"/>
              </w:rPr>
              <w:t>Development</w:t>
            </w:r>
            <w:r>
              <w:rPr>
                <w:b/>
                <w:color w:val="006FC0"/>
                <w:spacing w:val="-6"/>
                <w:sz w:val="22"/>
              </w:rPr>
              <w:t> </w:t>
            </w:r>
            <w:r>
              <w:rPr>
                <w:b/>
                <w:color w:val="006FC0"/>
                <w:sz w:val="22"/>
              </w:rPr>
              <w:t>and</w:t>
            </w:r>
            <w:r>
              <w:rPr>
                <w:b/>
                <w:color w:val="006FC0"/>
                <w:spacing w:val="-5"/>
                <w:sz w:val="22"/>
              </w:rPr>
              <w:t> </w:t>
            </w:r>
            <w:r>
              <w:rPr>
                <w:b/>
                <w:color w:val="006FC0"/>
                <w:spacing w:val="-2"/>
                <w:sz w:val="22"/>
              </w:rPr>
              <w:t>Communications</w:t>
            </w:r>
          </w:p>
        </w:tc>
      </w:tr>
      <w:tr>
        <w:trPr>
          <w:trHeight w:val="314" w:hRule="atLeast"/>
        </w:trPr>
        <w:tc>
          <w:tcPr>
            <w:tcW w:w="1759" w:type="dxa"/>
          </w:tcPr>
          <w:p>
            <w:pPr>
              <w:pStyle w:val="TableParagraph"/>
              <w:spacing w:line="240" w:lineRule="auto" w:before="10"/>
              <w:ind w:left="50"/>
              <w:rPr>
                <w:sz w:val="22"/>
              </w:rPr>
            </w:pPr>
            <w:r>
              <w:rPr>
                <w:color w:val="202429"/>
                <w:spacing w:val="-2"/>
                <w:sz w:val="22"/>
              </w:rPr>
              <w:t>TC3ED001-15-</w:t>
            </w:r>
            <w:r>
              <w:rPr>
                <w:color w:val="202429"/>
                <w:spacing w:val="-5"/>
                <w:sz w:val="22"/>
              </w:rPr>
              <w:t>T1</w:t>
            </w:r>
          </w:p>
        </w:tc>
        <w:tc>
          <w:tcPr>
            <w:tcW w:w="5001" w:type="dxa"/>
          </w:tcPr>
          <w:p>
            <w:pPr>
              <w:pStyle w:val="TableParagraph"/>
              <w:spacing w:line="240" w:lineRule="auto" w:before="10"/>
              <w:ind w:left="179"/>
              <w:rPr>
                <w:sz w:val="22"/>
              </w:rPr>
            </w:pPr>
            <w:r>
              <w:rPr>
                <w:color w:val="202429"/>
                <w:sz w:val="22"/>
              </w:rPr>
              <w:t>Ethics</w:t>
            </w:r>
            <w:r>
              <w:rPr>
                <w:color w:val="202429"/>
                <w:spacing w:val="-4"/>
                <w:sz w:val="22"/>
              </w:rPr>
              <w:t> </w:t>
            </w:r>
            <w:r>
              <w:rPr>
                <w:color w:val="202429"/>
                <w:sz w:val="22"/>
              </w:rPr>
              <w:t>Awareness</w:t>
            </w:r>
            <w:r>
              <w:rPr>
                <w:color w:val="202429"/>
                <w:spacing w:val="-6"/>
                <w:sz w:val="22"/>
              </w:rPr>
              <w:t> </w:t>
            </w:r>
            <w:r>
              <w:rPr>
                <w:color w:val="202429"/>
                <w:sz w:val="22"/>
              </w:rPr>
              <w:t>for</w:t>
            </w:r>
            <w:r>
              <w:rPr>
                <w:color w:val="202429"/>
                <w:spacing w:val="-5"/>
                <w:sz w:val="22"/>
              </w:rPr>
              <w:t> </w:t>
            </w:r>
            <w:r>
              <w:rPr>
                <w:color w:val="202429"/>
                <w:sz w:val="22"/>
              </w:rPr>
              <w:t>the</w:t>
            </w:r>
            <w:r>
              <w:rPr>
                <w:color w:val="202429"/>
                <w:spacing w:val="-6"/>
                <w:sz w:val="22"/>
              </w:rPr>
              <w:t> </w:t>
            </w:r>
            <w:r>
              <w:rPr>
                <w:color w:val="202429"/>
                <w:sz w:val="22"/>
              </w:rPr>
              <w:t>Transportation</w:t>
            </w:r>
            <w:r>
              <w:rPr>
                <w:color w:val="202429"/>
                <w:spacing w:val="-4"/>
                <w:sz w:val="22"/>
              </w:rPr>
              <w:t> </w:t>
            </w:r>
            <w:r>
              <w:rPr>
                <w:color w:val="202429"/>
                <w:spacing w:val="-2"/>
                <w:sz w:val="22"/>
              </w:rPr>
              <w:t>Industry</w:t>
            </w:r>
          </w:p>
        </w:tc>
        <w:tc>
          <w:tcPr>
            <w:tcW w:w="1721" w:type="dxa"/>
          </w:tcPr>
          <w:p>
            <w:pPr>
              <w:pStyle w:val="TableParagraph"/>
              <w:spacing w:line="240" w:lineRule="auto" w:before="10"/>
              <w:ind w:left="32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AASHTO/TC3</w:t>
            </w:r>
          </w:p>
        </w:tc>
        <w:tc>
          <w:tcPr>
            <w:tcW w:w="874" w:type="dxa"/>
          </w:tcPr>
          <w:p>
            <w:pPr>
              <w:pStyle w:val="TableParagraph"/>
              <w:spacing w:line="240" w:lineRule="auto" w:before="10"/>
              <w:ind w:left="3" w:right="2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3.5</w:t>
            </w:r>
          </w:p>
        </w:tc>
        <w:tc>
          <w:tcPr>
            <w:tcW w:w="1051" w:type="dxa"/>
          </w:tcPr>
          <w:p>
            <w:pPr>
              <w:pStyle w:val="TableParagraph"/>
              <w:spacing w:line="240" w:lineRule="auto" w:before="10"/>
              <w:ind w:left="85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WBT</w:t>
            </w:r>
          </w:p>
        </w:tc>
      </w:tr>
      <w:tr>
        <w:trPr>
          <w:trHeight w:val="300" w:hRule="atLeast"/>
        </w:trPr>
        <w:tc>
          <w:tcPr>
            <w:tcW w:w="175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DEV152</w:t>
            </w:r>
          </w:p>
        </w:tc>
        <w:tc>
          <w:tcPr>
            <w:tcW w:w="5001" w:type="dxa"/>
          </w:tcPr>
          <w:p>
            <w:pPr>
              <w:pStyle w:val="TableParagraph"/>
              <w:ind w:left="179"/>
              <w:rPr>
                <w:sz w:val="22"/>
              </w:rPr>
            </w:pPr>
            <w:r>
              <w:rPr>
                <w:sz w:val="22"/>
              </w:rPr>
              <w:t>Time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Management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Strategies</w:t>
            </w:r>
          </w:p>
        </w:tc>
        <w:tc>
          <w:tcPr>
            <w:tcW w:w="1721" w:type="dxa"/>
          </w:tcPr>
          <w:p>
            <w:pPr>
              <w:pStyle w:val="TableParagraph"/>
              <w:ind w:left="329" w:righ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TxDOT</w:t>
            </w:r>
          </w:p>
        </w:tc>
        <w:tc>
          <w:tcPr>
            <w:tcW w:w="874" w:type="dxa"/>
          </w:tcPr>
          <w:p>
            <w:pPr>
              <w:pStyle w:val="TableParagraph"/>
              <w:ind w:left="3" w:right="2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051" w:type="dxa"/>
          </w:tcPr>
          <w:p>
            <w:pPr>
              <w:pStyle w:val="TableParagraph"/>
              <w:ind w:left="85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ILT</w:t>
            </w:r>
          </w:p>
        </w:tc>
      </w:tr>
      <w:tr>
        <w:trPr>
          <w:trHeight w:val="450" w:hRule="atLeast"/>
        </w:trPr>
        <w:tc>
          <w:tcPr>
            <w:tcW w:w="175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DEV234</w:t>
            </w:r>
          </w:p>
        </w:tc>
        <w:tc>
          <w:tcPr>
            <w:tcW w:w="5001" w:type="dxa"/>
          </w:tcPr>
          <w:p>
            <w:pPr>
              <w:pStyle w:val="TableParagraph"/>
              <w:ind w:left="179"/>
              <w:rPr>
                <w:sz w:val="22"/>
              </w:rPr>
            </w:pPr>
            <w:r>
              <w:rPr>
                <w:sz w:val="22"/>
              </w:rPr>
              <w:t>Workplace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Inclusion</w:t>
            </w:r>
          </w:p>
        </w:tc>
        <w:tc>
          <w:tcPr>
            <w:tcW w:w="1721" w:type="dxa"/>
          </w:tcPr>
          <w:p>
            <w:pPr>
              <w:pStyle w:val="TableParagraph"/>
              <w:ind w:left="329" w:righ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TxDOT</w:t>
            </w:r>
          </w:p>
        </w:tc>
        <w:tc>
          <w:tcPr>
            <w:tcW w:w="874" w:type="dxa"/>
          </w:tcPr>
          <w:p>
            <w:pPr>
              <w:pStyle w:val="TableParagraph"/>
              <w:ind w:left="3" w:right="2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051" w:type="dxa"/>
          </w:tcPr>
          <w:p>
            <w:pPr>
              <w:pStyle w:val="TableParagraph"/>
              <w:ind w:left="85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ILT</w:t>
            </w:r>
          </w:p>
        </w:tc>
      </w:tr>
      <w:tr>
        <w:trPr>
          <w:trHeight w:val="450" w:hRule="atLeast"/>
        </w:trPr>
        <w:tc>
          <w:tcPr>
            <w:tcW w:w="175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001" w:type="dxa"/>
          </w:tcPr>
          <w:p>
            <w:pPr>
              <w:pStyle w:val="TableParagraph"/>
              <w:spacing w:line="240" w:lineRule="auto" w:before="145"/>
              <w:ind w:left="2541"/>
              <w:rPr>
                <w:b/>
                <w:sz w:val="22"/>
              </w:rPr>
            </w:pPr>
            <w:r>
              <w:rPr>
                <w:b/>
                <w:color w:val="006FC0"/>
                <w:sz w:val="22"/>
              </w:rPr>
              <w:t>Category:</w:t>
            </w:r>
            <w:r>
              <w:rPr>
                <w:b/>
                <w:color w:val="006FC0"/>
                <w:spacing w:val="-5"/>
                <w:sz w:val="22"/>
              </w:rPr>
              <w:t> </w:t>
            </w:r>
            <w:r>
              <w:rPr>
                <w:b/>
                <w:color w:val="006FC0"/>
                <w:sz w:val="22"/>
              </w:rPr>
              <w:t>Core</w:t>
            </w:r>
            <w:r>
              <w:rPr>
                <w:b/>
                <w:color w:val="006FC0"/>
                <w:spacing w:val="-6"/>
                <w:sz w:val="22"/>
              </w:rPr>
              <w:t> </w:t>
            </w:r>
            <w:r>
              <w:rPr>
                <w:b/>
                <w:color w:val="006FC0"/>
                <w:spacing w:val="-2"/>
                <w:sz w:val="22"/>
              </w:rPr>
              <w:t>Skills</w:t>
            </w:r>
          </w:p>
        </w:tc>
        <w:tc>
          <w:tcPr>
            <w:tcW w:w="17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05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175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LTP110</w:t>
            </w:r>
          </w:p>
        </w:tc>
        <w:tc>
          <w:tcPr>
            <w:tcW w:w="5001" w:type="dxa"/>
          </w:tcPr>
          <w:p>
            <w:pPr>
              <w:pStyle w:val="TableParagraph"/>
              <w:ind w:left="179"/>
              <w:rPr>
                <w:sz w:val="22"/>
              </w:rPr>
            </w:pPr>
            <w:r>
              <w:rPr>
                <w:sz w:val="22"/>
              </w:rPr>
              <w:t>Equipment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Preventive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Maintenance</w:t>
            </w:r>
          </w:p>
        </w:tc>
        <w:tc>
          <w:tcPr>
            <w:tcW w:w="1721" w:type="dxa"/>
          </w:tcPr>
          <w:p>
            <w:pPr>
              <w:pStyle w:val="TableParagraph"/>
              <w:ind w:left="32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TxLTAP</w:t>
            </w:r>
          </w:p>
        </w:tc>
        <w:tc>
          <w:tcPr>
            <w:tcW w:w="874" w:type="dxa"/>
          </w:tcPr>
          <w:p>
            <w:pPr>
              <w:pStyle w:val="TableParagraph"/>
              <w:ind w:left="3" w:right="2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051" w:type="dxa"/>
          </w:tcPr>
          <w:p>
            <w:pPr>
              <w:pStyle w:val="TableParagraph"/>
              <w:ind w:left="85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ILT</w:t>
            </w:r>
          </w:p>
        </w:tc>
      </w:tr>
      <w:tr>
        <w:trPr>
          <w:trHeight w:val="300" w:hRule="atLeast"/>
        </w:trPr>
        <w:tc>
          <w:tcPr>
            <w:tcW w:w="175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LTP160</w:t>
            </w:r>
          </w:p>
        </w:tc>
        <w:tc>
          <w:tcPr>
            <w:tcW w:w="5001" w:type="dxa"/>
          </w:tcPr>
          <w:p>
            <w:pPr>
              <w:pStyle w:val="TableParagraph"/>
              <w:ind w:left="179"/>
              <w:rPr>
                <w:sz w:val="22"/>
              </w:rPr>
            </w:pPr>
            <w:r>
              <w:rPr>
                <w:sz w:val="22"/>
              </w:rPr>
              <w:t>Wheel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Loader</w:t>
            </w:r>
            <w:r>
              <w:rPr>
                <w:spacing w:val="-2"/>
                <w:sz w:val="22"/>
              </w:rPr>
              <w:t> Operator</w:t>
            </w:r>
          </w:p>
        </w:tc>
        <w:tc>
          <w:tcPr>
            <w:tcW w:w="1721" w:type="dxa"/>
          </w:tcPr>
          <w:p>
            <w:pPr>
              <w:pStyle w:val="TableParagraph"/>
              <w:ind w:left="32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TxLTAP</w:t>
            </w:r>
          </w:p>
        </w:tc>
        <w:tc>
          <w:tcPr>
            <w:tcW w:w="874" w:type="dxa"/>
          </w:tcPr>
          <w:p>
            <w:pPr>
              <w:pStyle w:val="TableParagraph"/>
              <w:ind w:left="2" w:right="2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1051" w:type="dxa"/>
          </w:tcPr>
          <w:p>
            <w:pPr>
              <w:pStyle w:val="TableParagraph"/>
              <w:ind w:left="85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ILT</w:t>
            </w:r>
          </w:p>
        </w:tc>
      </w:tr>
      <w:tr>
        <w:trPr>
          <w:trHeight w:val="300" w:hRule="atLeast"/>
        </w:trPr>
        <w:tc>
          <w:tcPr>
            <w:tcW w:w="175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LTP161</w:t>
            </w:r>
          </w:p>
        </w:tc>
        <w:tc>
          <w:tcPr>
            <w:tcW w:w="5001" w:type="dxa"/>
          </w:tcPr>
          <w:p>
            <w:pPr>
              <w:pStyle w:val="TableParagraph"/>
              <w:ind w:left="179"/>
              <w:rPr>
                <w:sz w:val="22"/>
              </w:rPr>
            </w:pPr>
            <w:r>
              <w:rPr>
                <w:sz w:val="22"/>
              </w:rPr>
              <w:t>Track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Loader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Operator</w:t>
            </w:r>
          </w:p>
        </w:tc>
        <w:tc>
          <w:tcPr>
            <w:tcW w:w="1721" w:type="dxa"/>
          </w:tcPr>
          <w:p>
            <w:pPr>
              <w:pStyle w:val="TableParagraph"/>
              <w:ind w:left="32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TxLTAP</w:t>
            </w:r>
          </w:p>
        </w:tc>
        <w:tc>
          <w:tcPr>
            <w:tcW w:w="874" w:type="dxa"/>
          </w:tcPr>
          <w:p>
            <w:pPr>
              <w:pStyle w:val="TableParagraph"/>
              <w:ind w:left="2" w:right="2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24</w:t>
            </w:r>
          </w:p>
        </w:tc>
        <w:tc>
          <w:tcPr>
            <w:tcW w:w="1051" w:type="dxa"/>
          </w:tcPr>
          <w:p>
            <w:pPr>
              <w:pStyle w:val="TableParagraph"/>
              <w:ind w:left="85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ILT</w:t>
            </w:r>
          </w:p>
        </w:tc>
      </w:tr>
      <w:tr>
        <w:trPr>
          <w:trHeight w:val="300" w:hRule="atLeast"/>
        </w:trPr>
        <w:tc>
          <w:tcPr>
            <w:tcW w:w="175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LTP172</w:t>
            </w:r>
          </w:p>
        </w:tc>
        <w:tc>
          <w:tcPr>
            <w:tcW w:w="5001" w:type="dxa"/>
          </w:tcPr>
          <w:p>
            <w:pPr>
              <w:pStyle w:val="TableParagraph"/>
              <w:ind w:left="179"/>
              <w:rPr>
                <w:sz w:val="22"/>
              </w:rPr>
            </w:pPr>
            <w:r>
              <w:rPr>
                <w:sz w:val="22"/>
              </w:rPr>
              <w:t>Equipment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Load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Down</w:t>
            </w:r>
          </w:p>
        </w:tc>
        <w:tc>
          <w:tcPr>
            <w:tcW w:w="1721" w:type="dxa"/>
          </w:tcPr>
          <w:p>
            <w:pPr>
              <w:pStyle w:val="TableParagraph"/>
              <w:ind w:left="32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TxLTAP</w:t>
            </w:r>
          </w:p>
        </w:tc>
        <w:tc>
          <w:tcPr>
            <w:tcW w:w="874" w:type="dxa"/>
          </w:tcPr>
          <w:p>
            <w:pPr>
              <w:pStyle w:val="TableParagraph"/>
              <w:ind w:left="3" w:right="2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051" w:type="dxa"/>
          </w:tcPr>
          <w:p>
            <w:pPr>
              <w:pStyle w:val="TableParagraph"/>
              <w:ind w:left="85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ILT</w:t>
            </w:r>
          </w:p>
        </w:tc>
      </w:tr>
      <w:tr>
        <w:trPr>
          <w:trHeight w:val="300" w:hRule="atLeast"/>
        </w:trPr>
        <w:tc>
          <w:tcPr>
            <w:tcW w:w="175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5"/>
                <w:sz w:val="22"/>
              </w:rPr>
              <w:t>N/A</w:t>
            </w:r>
          </w:p>
        </w:tc>
        <w:tc>
          <w:tcPr>
            <w:tcW w:w="5001" w:type="dxa"/>
          </w:tcPr>
          <w:p>
            <w:pPr>
              <w:pStyle w:val="TableParagraph"/>
              <w:ind w:left="179"/>
              <w:rPr>
                <w:sz w:val="22"/>
              </w:rPr>
            </w:pPr>
            <w:r>
              <w:rPr>
                <w:sz w:val="22"/>
              </w:rPr>
              <w:t>Smith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Driving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System</w:t>
            </w:r>
          </w:p>
        </w:tc>
        <w:tc>
          <w:tcPr>
            <w:tcW w:w="1721" w:type="dxa"/>
          </w:tcPr>
          <w:p>
            <w:pPr>
              <w:pStyle w:val="TableParagraph"/>
              <w:ind w:left="32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Other</w:t>
            </w:r>
          </w:p>
        </w:tc>
        <w:tc>
          <w:tcPr>
            <w:tcW w:w="874" w:type="dxa"/>
          </w:tcPr>
          <w:p>
            <w:pPr>
              <w:pStyle w:val="TableParagraph"/>
              <w:ind w:left="3" w:right="2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051" w:type="dxa"/>
          </w:tcPr>
          <w:p>
            <w:pPr>
              <w:pStyle w:val="TableParagraph"/>
              <w:ind w:left="85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ILT</w:t>
            </w:r>
          </w:p>
        </w:tc>
      </w:tr>
      <w:tr>
        <w:trPr>
          <w:trHeight w:val="449" w:hRule="atLeast"/>
        </w:trPr>
        <w:tc>
          <w:tcPr>
            <w:tcW w:w="175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5"/>
                <w:sz w:val="22"/>
              </w:rPr>
              <w:t>N/A</w:t>
            </w:r>
          </w:p>
        </w:tc>
        <w:tc>
          <w:tcPr>
            <w:tcW w:w="5001" w:type="dxa"/>
          </w:tcPr>
          <w:p>
            <w:pPr>
              <w:pStyle w:val="TableParagraph"/>
              <w:ind w:left="179"/>
              <w:rPr>
                <w:sz w:val="22"/>
              </w:rPr>
            </w:pPr>
            <w:r>
              <w:rPr>
                <w:sz w:val="22"/>
              </w:rPr>
              <w:t>Defense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Driving</w:t>
            </w:r>
          </w:p>
        </w:tc>
        <w:tc>
          <w:tcPr>
            <w:tcW w:w="1721" w:type="dxa"/>
          </w:tcPr>
          <w:p>
            <w:pPr>
              <w:pStyle w:val="TableParagraph"/>
              <w:ind w:left="32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Other</w:t>
            </w:r>
          </w:p>
        </w:tc>
        <w:tc>
          <w:tcPr>
            <w:tcW w:w="874" w:type="dxa"/>
          </w:tcPr>
          <w:p>
            <w:pPr>
              <w:pStyle w:val="TableParagraph"/>
              <w:ind w:left="3" w:right="2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051" w:type="dxa"/>
          </w:tcPr>
          <w:p>
            <w:pPr>
              <w:pStyle w:val="TableParagraph"/>
              <w:ind w:left="85"/>
              <w:jc w:val="center"/>
              <w:rPr>
                <w:sz w:val="22"/>
              </w:rPr>
            </w:pPr>
            <w:r>
              <w:rPr>
                <w:sz w:val="22"/>
              </w:rPr>
              <w:t>ILT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WBT</w:t>
            </w:r>
          </w:p>
        </w:tc>
      </w:tr>
      <w:tr>
        <w:trPr>
          <w:trHeight w:val="450" w:hRule="atLeast"/>
        </w:trPr>
        <w:tc>
          <w:tcPr>
            <w:tcW w:w="175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001" w:type="dxa"/>
          </w:tcPr>
          <w:p>
            <w:pPr>
              <w:pStyle w:val="TableParagraph"/>
              <w:spacing w:line="240" w:lineRule="auto" w:before="145"/>
              <w:jc w:val="right"/>
              <w:rPr>
                <w:b/>
                <w:sz w:val="22"/>
              </w:rPr>
            </w:pPr>
            <w:r>
              <w:rPr>
                <w:b/>
                <w:color w:val="006FC0"/>
                <w:sz w:val="22"/>
              </w:rPr>
              <w:t>Category:</w:t>
            </w:r>
            <w:r>
              <w:rPr>
                <w:b/>
                <w:color w:val="006FC0"/>
                <w:spacing w:val="42"/>
                <w:sz w:val="22"/>
              </w:rPr>
              <w:t> </w:t>
            </w:r>
            <w:r>
              <w:rPr>
                <w:b/>
                <w:color w:val="006FC0"/>
                <w:sz w:val="22"/>
              </w:rPr>
              <w:t>Optional</w:t>
            </w:r>
            <w:r>
              <w:rPr>
                <w:b/>
                <w:color w:val="006FC0"/>
                <w:spacing w:val="-5"/>
                <w:sz w:val="22"/>
              </w:rPr>
              <w:t> </w:t>
            </w:r>
            <w:r>
              <w:rPr>
                <w:b/>
                <w:color w:val="006FC0"/>
                <w:spacing w:val="-2"/>
                <w:sz w:val="22"/>
              </w:rPr>
              <w:t>Development</w:t>
            </w:r>
          </w:p>
        </w:tc>
        <w:tc>
          <w:tcPr>
            <w:tcW w:w="17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05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175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color w:val="202429"/>
                <w:spacing w:val="-2"/>
                <w:sz w:val="22"/>
              </w:rPr>
              <w:t>TC3WO11-18-</w:t>
            </w:r>
            <w:r>
              <w:rPr>
                <w:color w:val="202429"/>
                <w:spacing w:val="-5"/>
                <w:sz w:val="22"/>
              </w:rPr>
              <w:t>T1</w:t>
            </w:r>
          </w:p>
        </w:tc>
        <w:tc>
          <w:tcPr>
            <w:tcW w:w="5001" w:type="dxa"/>
          </w:tcPr>
          <w:p>
            <w:pPr>
              <w:pStyle w:val="TableParagraph"/>
              <w:ind w:left="179"/>
              <w:rPr>
                <w:sz w:val="22"/>
              </w:rPr>
            </w:pPr>
            <w:r>
              <w:rPr>
                <w:sz w:val="22"/>
              </w:rPr>
              <w:t>Winter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Equipment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Maintenance</w:t>
            </w:r>
          </w:p>
        </w:tc>
        <w:tc>
          <w:tcPr>
            <w:tcW w:w="1721" w:type="dxa"/>
          </w:tcPr>
          <w:p>
            <w:pPr>
              <w:pStyle w:val="TableParagraph"/>
              <w:ind w:left="32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AASHTO/TC3</w:t>
            </w:r>
          </w:p>
        </w:tc>
        <w:tc>
          <w:tcPr>
            <w:tcW w:w="874" w:type="dxa"/>
          </w:tcPr>
          <w:p>
            <w:pPr>
              <w:pStyle w:val="TableParagraph"/>
              <w:ind w:left="3" w:right="2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051" w:type="dxa"/>
          </w:tcPr>
          <w:p>
            <w:pPr>
              <w:pStyle w:val="TableParagraph"/>
              <w:ind w:left="85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WBT</w:t>
            </w:r>
          </w:p>
        </w:tc>
      </w:tr>
      <w:tr>
        <w:trPr>
          <w:trHeight w:val="450" w:hRule="atLeast"/>
        </w:trPr>
        <w:tc>
          <w:tcPr>
            <w:tcW w:w="175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5"/>
                <w:sz w:val="22"/>
              </w:rPr>
              <w:t>N/A</w:t>
            </w:r>
          </w:p>
        </w:tc>
        <w:tc>
          <w:tcPr>
            <w:tcW w:w="5001" w:type="dxa"/>
          </w:tcPr>
          <w:p>
            <w:pPr>
              <w:pStyle w:val="TableParagraph"/>
              <w:ind w:left="179"/>
              <w:rPr>
                <w:sz w:val="22"/>
              </w:rPr>
            </w:pPr>
            <w:r>
              <w:rPr>
                <w:sz w:val="22"/>
              </w:rPr>
              <w:t>Heavy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Truck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Driving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via</w:t>
            </w:r>
            <w:r>
              <w:rPr>
                <w:spacing w:val="-2"/>
                <w:sz w:val="22"/>
              </w:rPr>
              <w:t> Simulator</w:t>
            </w:r>
          </w:p>
        </w:tc>
        <w:tc>
          <w:tcPr>
            <w:tcW w:w="1721" w:type="dxa"/>
          </w:tcPr>
          <w:p>
            <w:pPr>
              <w:pStyle w:val="TableParagraph"/>
              <w:ind w:left="32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Other</w:t>
            </w:r>
          </w:p>
        </w:tc>
        <w:tc>
          <w:tcPr>
            <w:tcW w:w="874" w:type="dxa"/>
          </w:tcPr>
          <w:p>
            <w:pPr>
              <w:pStyle w:val="TableParagraph"/>
              <w:ind w:left="3" w:right="2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051" w:type="dxa"/>
          </w:tcPr>
          <w:p>
            <w:pPr>
              <w:pStyle w:val="TableParagraph"/>
              <w:ind w:left="85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ILT</w:t>
            </w:r>
          </w:p>
        </w:tc>
      </w:tr>
      <w:tr>
        <w:trPr>
          <w:trHeight w:val="410" w:hRule="atLeast"/>
        </w:trPr>
        <w:tc>
          <w:tcPr>
            <w:tcW w:w="6760" w:type="dxa"/>
            <w:gridSpan w:val="2"/>
          </w:tcPr>
          <w:p>
            <w:pPr>
              <w:pStyle w:val="TableParagraph"/>
              <w:spacing w:line="245" w:lineRule="exact" w:before="145"/>
              <w:ind w:left="50"/>
              <w:rPr>
                <w:sz w:val="22"/>
              </w:rPr>
            </w:pPr>
            <w:r>
              <w:rPr>
                <w:sz w:val="22"/>
              </w:rPr>
              <w:t>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1.2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December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2020</w:t>
            </w:r>
          </w:p>
        </w:tc>
        <w:tc>
          <w:tcPr>
            <w:tcW w:w="17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05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sectPr>
      <w:type w:val="continuous"/>
      <w:pgSz w:w="12240" w:h="15840"/>
      <w:pgMar w:top="720" w:bottom="280" w:left="66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Title" w:type="paragraph">
    <w:name w:val="Title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64" w:lineRule="exact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Belk</dc:creator>
  <dc:description/>
  <dcterms:created xsi:type="dcterms:W3CDTF">2024-08-26T01:45:34Z</dcterms:created>
  <dcterms:modified xsi:type="dcterms:W3CDTF">2024-08-26T01:45:34Z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2024-08-25T00:00:00Z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2024-08-26T00:00:00Z</vt:filetime>
  </property>
  <property fmtid="{D5CDD505-2E9C-101B-9397-08002B2CF9AE}" pid="5" name="Producer">
    <vt:lpwstr>Adobe PDF Library 24.2.255</vt:lpwstr>
  </property>
  <property fmtid="{D5CDD505-2E9C-101B-9397-08002B2CF9AE}" pid="6" name="SourceModified">
    <vt:lpwstr>D:20240822212048</vt:lpwstr>
  </property>
</Properties>
</file>